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30"/>
        </w:tabs>
        <w:jc w:val="left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Theme="majorEastAsia" w:hAnsiTheme="majorEastAsia" w:eastAsiaTheme="majorEastAsia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广东财经大学佛山校区小额工程项目申报表</w:t>
      </w:r>
    </w:p>
    <w:tbl>
      <w:tblPr>
        <w:tblStyle w:val="4"/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835"/>
        <w:gridCol w:w="1843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项目名称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hint="eastAsia" w:ascii="仿宋_GB2312" w:hAnsi="华文仿宋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申报</w:t>
            </w:r>
            <w:r>
              <w:rPr>
                <w:rFonts w:hint="eastAsia" w:ascii="仿宋_GB2312" w:hAnsi="华文仿宋" w:eastAsia="仿宋_GB2312"/>
                <w:bCs/>
                <w:sz w:val="32"/>
                <w:szCs w:val="32"/>
                <w:lang w:eastAsia="zh-CN"/>
              </w:rPr>
              <w:t>部门</w:t>
            </w:r>
          </w:p>
        </w:tc>
        <w:tc>
          <w:tcPr>
            <w:tcW w:w="3260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申报日期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年 月 日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项目地址</w:t>
            </w:r>
          </w:p>
        </w:tc>
        <w:tc>
          <w:tcPr>
            <w:tcW w:w="3260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项目联系人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3260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项目概算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经费来源</w:t>
            </w:r>
          </w:p>
        </w:tc>
        <w:tc>
          <w:tcPr>
            <w:tcW w:w="3260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申报理由和项目主要内容</w:t>
            </w:r>
          </w:p>
        </w:tc>
        <w:tc>
          <w:tcPr>
            <w:tcW w:w="79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30"/>
              </w:tabs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jc w:val="center"/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jc w:val="center"/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jc w:val="center"/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具体工程内容可在附件《佛山校区小额工程项目申报需求书》中列明。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申报</w:t>
            </w:r>
            <w:r>
              <w:rPr>
                <w:rFonts w:hint="eastAsia" w:ascii="仿宋_GB2312" w:hAnsi="华文仿宋" w:eastAsia="仿宋_GB2312"/>
                <w:sz w:val="32"/>
                <w:szCs w:val="32"/>
                <w:lang w:eastAsia="zh-CN"/>
              </w:rPr>
              <w:t>部门</w:t>
            </w:r>
            <w:r>
              <w:rPr>
                <w:rFonts w:hint="eastAsia" w:ascii="仿宋_GB2312" w:hAnsi="华文仿宋" w:eastAsia="仿宋_GB2312"/>
                <w:sz w:val="32"/>
                <w:szCs w:val="32"/>
              </w:rPr>
              <w:t>意见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tabs>
                <w:tab w:val="left" w:pos="4830"/>
              </w:tabs>
              <w:spacing w:line="0" w:lineRule="atLeast"/>
              <w:ind w:firstLine="4160" w:firstLineChars="1300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ind w:firstLine="4160" w:firstLineChars="1300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ind w:firstLine="3840" w:firstLineChars="1200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ind w:firstLine="3840" w:firstLineChars="1200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负责人签名：</w:t>
            </w:r>
          </w:p>
          <w:p>
            <w:pPr>
              <w:tabs>
                <w:tab w:val="left" w:pos="4830"/>
              </w:tabs>
              <w:spacing w:line="0" w:lineRule="atLeast"/>
              <w:ind w:firstLine="4960" w:firstLineChars="1550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华文仿宋" w:eastAsia="仿宋_GB2312"/>
                <w:sz w:val="32"/>
                <w:szCs w:val="32"/>
              </w:rPr>
              <w:t>保卫办意见</w:t>
            </w:r>
          </w:p>
        </w:tc>
        <w:tc>
          <w:tcPr>
            <w:tcW w:w="7938" w:type="dxa"/>
            <w:gridSpan w:val="3"/>
          </w:tcPr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（涉及消防问题的需填写此项）</w:t>
            </w: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ind w:firstLine="3840" w:firstLineChars="1200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负责人签名：</w:t>
            </w: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 xml:space="preserve">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2127" w:type="dxa"/>
            <w:vMerge w:val="restart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后勤办意见</w:t>
            </w:r>
          </w:p>
        </w:tc>
        <w:tc>
          <w:tcPr>
            <w:tcW w:w="7938" w:type="dxa"/>
            <w:gridSpan w:val="3"/>
          </w:tcPr>
          <w:p>
            <w:pPr>
              <w:tabs>
                <w:tab w:val="left" w:pos="4830"/>
              </w:tabs>
              <w:spacing w:line="0" w:lineRule="atLeast"/>
              <w:rPr>
                <w:rFonts w:hint="eastAsia" w:ascii="仿宋_GB2312" w:hAnsi="华文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  <w:lang w:eastAsia="zh-CN"/>
              </w:rPr>
              <w:t>维修中心意见：</w:t>
            </w: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 xml:space="preserve">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2127" w:type="dxa"/>
            <w:vMerge w:val="continue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7938" w:type="dxa"/>
            <w:gridSpan w:val="3"/>
          </w:tcPr>
          <w:p>
            <w:pPr>
              <w:tabs>
                <w:tab w:val="left" w:pos="4830"/>
              </w:tabs>
              <w:spacing w:line="0" w:lineRule="atLeast"/>
              <w:rPr>
                <w:rFonts w:hint="eastAsia" w:ascii="仿宋_GB2312" w:hAnsi="华文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  <w:lang w:eastAsia="zh-CN"/>
              </w:rPr>
              <w:t>后勤办领导意见：</w:t>
            </w: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 xml:space="preserve">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备注</w:t>
            </w:r>
          </w:p>
        </w:tc>
        <w:tc>
          <w:tcPr>
            <w:tcW w:w="7938" w:type="dxa"/>
            <w:gridSpan w:val="3"/>
          </w:tcPr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spacing w:line="420" w:lineRule="exact"/>
        <w:ind w:left="960" w:hanging="960" w:hangingChars="300"/>
        <w:jc w:val="left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说明：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1.适用范围：工程造价100万元以下（不含100万元）的装修和修缮工程项目以及50万元以下（不含50万元）的新建、改建、扩建、拆除、水电安装、园林景观等其它工程项目；</w:t>
      </w:r>
    </w:p>
    <w:p>
      <w:pPr>
        <w:spacing w:line="420" w:lineRule="exact"/>
        <w:ind w:left="838" w:leftChars="399"/>
        <w:jc w:val="left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2.凡涉及的维修项目均应将用户需求书（</w:t>
      </w:r>
      <w:r>
        <w:rPr>
          <w:rFonts w:hint="eastAsia" w:ascii="仿宋_GB2312" w:hAnsi="楷体" w:eastAsia="仿宋_GB2312"/>
          <w:color w:val="000000"/>
          <w:sz w:val="32"/>
          <w:szCs w:val="32"/>
          <w:lang w:eastAsia="zh-CN"/>
        </w:rPr>
        <w:t>部门领导签名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）一并报送。</w:t>
      </w: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2405DC"/>
    <w:rsid w:val="00007FC9"/>
    <w:rsid w:val="000C7AD8"/>
    <w:rsid w:val="00134F95"/>
    <w:rsid w:val="00161680"/>
    <w:rsid w:val="00227157"/>
    <w:rsid w:val="00280C09"/>
    <w:rsid w:val="002933A3"/>
    <w:rsid w:val="002D365D"/>
    <w:rsid w:val="00380ABE"/>
    <w:rsid w:val="00394EF5"/>
    <w:rsid w:val="003A4997"/>
    <w:rsid w:val="003E5189"/>
    <w:rsid w:val="00405477"/>
    <w:rsid w:val="00405883"/>
    <w:rsid w:val="004153C7"/>
    <w:rsid w:val="00457828"/>
    <w:rsid w:val="004D70E8"/>
    <w:rsid w:val="00536404"/>
    <w:rsid w:val="00573430"/>
    <w:rsid w:val="005829CE"/>
    <w:rsid w:val="005856E7"/>
    <w:rsid w:val="005E0D52"/>
    <w:rsid w:val="00600548"/>
    <w:rsid w:val="00624CDE"/>
    <w:rsid w:val="00654ED5"/>
    <w:rsid w:val="00665EC6"/>
    <w:rsid w:val="006D2F08"/>
    <w:rsid w:val="006F3256"/>
    <w:rsid w:val="006F79FD"/>
    <w:rsid w:val="007063D4"/>
    <w:rsid w:val="00786AD1"/>
    <w:rsid w:val="007B49A8"/>
    <w:rsid w:val="007D7F90"/>
    <w:rsid w:val="00854E89"/>
    <w:rsid w:val="008C6B4B"/>
    <w:rsid w:val="008E5E47"/>
    <w:rsid w:val="0090029B"/>
    <w:rsid w:val="00952516"/>
    <w:rsid w:val="00986CC1"/>
    <w:rsid w:val="009D7C62"/>
    <w:rsid w:val="009E0850"/>
    <w:rsid w:val="00B27A38"/>
    <w:rsid w:val="00B475B1"/>
    <w:rsid w:val="00B61ACB"/>
    <w:rsid w:val="00BC07A1"/>
    <w:rsid w:val="00CA32E6"/>
    <w:rsid w:val="00D130AA"/>
    <w:rsid w:val="00D60598"/>
    <w:rsid w:val="00D64567"/>
    <w:rsid w:val="00D74385"/>
    <w:rsid w:val="00DB7041"/>
    <w:rsid w:val="00DC5846"/>
    <w:rsid w:val="00DE247A"/>
    <w:rsid w:val="00E65DB2"/>
    <w:rsid w:val="00E80FDE"/>
    <w:rsid w:val="00EA0BFC"/>
    <w:rsid w:val="00EE0AC3"/>
    <w:rsid w:val="00F07338"/>
    <w:rsid w:val="00F35438"/>
    <w:rsid w:val="00F3636D"/>
    <w:rsid w:val="00F630B3"/>
    <w:rsid w:val="00F70DCA"/>
    <w:rsid w:val="00F8083D"/>
    <w:rsid w:val="00F8795B"/>
    <w:rsid w:val="00FD00AC"/>
    <w:rsid w:val="0AB50F42"/>
    <w:rsid w:val="0B6E2326"/>
    <w:rsid w:val="0F611576"/>
    <w:rsid w:val="13340635"/>
    <w:rsid w:val="15E5261E"/>
    <w:rsid w:val="162730B9"/>
    <w:rsid w:val="19E805CE"/>
    <w:rsid w:val="1B1E7DD0"/>
    <w:rsid w:val="1BC57838"/>
    <w:rsid w:val="21EB18B7"/>
    <w:rsid w:val="297B32AE"/>
    <w:rsid w:val="30862C3C"/>
    <w:rsid w:val="33B856C4"/>
    <w:rsid w:val="36C07146"/>
    <w:rsid w:val="38B86094"/>
    <w:rsid w:val="44EF7AEE"/>
    <w:rsid w:val="474872ED"/>
    <w:rsid w:val="4BE14277"/>
    <w:rsid w:val="4EAF51C4"/>
    <w:rsid w:val="552405DC"/>
    <w:rsid w:val="62E66546"/>
    <w:rsid w:val="6AED080B"/>
    <w:rsid w:val="7C4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491;&#22312;&#22788;&#29702;&#30340;&#39033;&#30446;\&#20851;&#20110;&#30003;&#25253;2019&#24180;&#23567;&#39069;&#24037;&#31243;&#39033;&#30446;&#30340;&#36890;&#3069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关于申报2019年小额工程项目的通知</Template>
  <Company>China</Company>
  <Pages>2</Pages>
  <Words>75</Words>
  <Characters>431</Characters>
  <Lines>3</Lines>
  <Paragraphs>1</Paragraphs>
  <TotalTime>3</TotalTime>
  <ScaleCrop>false</ScaleCrop>
  <LinksUpToDate>false</LinksUpToDate>
  <CharactersWithSpaces>505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2019-05-07T09:53:00Z</dcterms:created>
  <dc:creator>ying</dc:creator>
  <cp:lastModifiedBy>沙汉英</cp:lastModifiedBy>
  <cp:lastPrinted>2019-05-07T07:36:00Z</cp:lastPrinted>
  <dcterms:modified xsi:type="dcterms:W3CDTF">2021-04-22T07:05:54Z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